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a498ecd64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4e4d83723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Lumesule,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2de9ce3d4795" /><Relationship Type="http://schemas.openxmlformats.org/officeDocument/2006/relationships/numbering" Target="/word/numbering.xml" Id="R8b07c2ba15134196" /><Relationship Type="http://schemas.openxmlformats.org/officeDocument/2006/relationships/settings" Target="/word/settings.xml" Id="Reb49bf8017b4428f" /><Relationship Type="http://schemas.openxmlformats.org/officeDocument/2006/relationships/image" Target="/word/media/b7a92327-cc86-4e3e-96ab-ae6f90d24504.png" Id="R5f94e4d8372340e0" /></Relationships>
</file>