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2d02e3c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3b01f4194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Lumoga,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000b1b4a4a34" /><Relationship Type="http://schemas.openxmlformats.org/officeDocument/2006/relationships/numbering" Target="/word/numbering.xml" Id="R75464f190b344e7f" /><Relationship Type="http://schemas.openxmlformats.org/officeDocument/2006/relationships/settings" Target="/word/settings.xml" Id="Race54e32f9ea4ec3" /><Relationship Type="http://schemas.openxmlformats.org/officeDocument/2006/relationships/image" Target="/word/media/a5097e03-8759-4e62-8718-d2acd947cccf.png" Id="R1883b01f41944f01" /></Relationships>
</file>