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1fed8d63b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2adc11b11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Lusewa,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f0d2380ee44bd" /><Relationship Type="http://schemas.openxmlformats.org/officeDocument/2006/relationships/numbering" Target="/word/numbering.xml" Id="R842491607ffc4bb1" /><Relationship Type="http://schemas.openxmlformats.org/officeDocument/2006/relationships/settings" Target="/word/settings.xml" Id="Rece93bbcd8d44a38" /><Relationship Type="http://schemas.openxmlformats.org/officeDocument/2006/relationships/image" Target="/word/media/c5f749f0-ec96-4c6d-9951-fd307a88ff3e.png" Id="R9a12adc11b114b41" /></Relationships>
</file>