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4c5fbdae2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75327c11f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Mabweni,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139367b274fa3" /><Relationship Type="http://schemas.openxmlformats.org/officeDocument/2006/relationships/numbering" Target="/word/numbering.xml" Id="R016ba9e7f2d24068" /><Relationship Type="http://schemas.openxmlformats.org/officeDocument/2006/relationships/settings" Target="/word/settings.xml" Id="R84cdc58c4abd4529" /><Relationship Type="http://schemas.openxmlformats.org/officeDocument/2006/relationships/image" Target="/word/media/aec2de39-aca1-4c76-8378-d3073a43dc8d.png" Id="Re9475327c11f4481" /></Relationships>
</file>