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4be9a94a5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ee7e3e85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6a00d43574fe2" /><Relationship Type="http://schemas.openxmlformats.org/officeDocument/2006/relationships/numbering" Target="/word/numbering.xml" Id="Re1125b160c7a42f3" /><Relationship Type="http://schemas.openxmlformats.org/officeDocument/2006/relationships/settings" Target="/word/settings.xml" Id="R69bdd1a2a7bf47c0" /><Relationship Type="http://schemas.openxmlformats.org/officeDocument/2006/relationships/image" Target="/word/media/186fb216-1489-4e17-a33e-82ecf348fbb7.png" Id="Rac0bee7e3e854cfa" /></Relationships>
</file>