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198b4024f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7b0c4ecc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d9dc0e3e941f8" /><Relationship Type="http://schemas.openxmlformats.org/officeDocument/2006/relationships/numbering" Target="/word/numbering.xml" Id="Re704921233004abc" /><Relationship Type="http://schemas.openxmlformats.org/officeDocument/2006/relationships/settings" Target="/word/settings.xml" Id="R535b308d35e24b46" /><Relationship Type="http://schemas.openxmlformats.org/officeDocument/2006/relationships/image" Target="/word/media/c0f63f82-a50c-4476-b5e9-e3465cad21f3.png" Id="Rf7ce7b0c4ecc44d7" /></Relationships>
</file>