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2cfdcbc5d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6944ad921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Makanganyika,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4ab0fc844f5d" /><Relationship Type="http://schemas.openxmlformats.org/officeDocument/2006/relationships/numbering" Target="/word/numbering.xml" Id="R098a294bb5bd4c68" /><Relationship Type="http://schemas.openxmlformats.org/officeDocument/2006/relationships/settings" Target="/word/settings.xml" Id="R4f062e814d724a8f" /><Relationship Type="http://schemas.openxmlformats.org/officeDocument/2006/relationships/image" Target="/word/media/6455b4f7-1206-45b1-9861-0347b185f017.png" Id="R18c6944ad9214830" /></Relationships>
</file>