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e1234f37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4b987b2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Manamancha,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495af117475d" /><Relationship Type="http://schemas.openxmlformats.org/officeDocument/2006/relationships/numbering" Target="/word/numbering.xml" Id="R34d4b84260a849c9" /><Relationship Type="http://schemas.openxmlformats.org/officeDocument/2006/relationships/settings" Target="/word/settings.xml" Id="R87592842701f4b53" /><Relationship Type="http://schemas.openxmlformats.org/officeDocument/2006/relationships/image" Target="/word/media/6d8f9dee-c54d-4d49-a6b0-f32eb7460e09.png" Id="Ra5d84b987b294763" /></Relationships>
</file>