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dcff67661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84d89ccf5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Masarakha,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3a8c7bb704873" /><Relationship Type="http://schemas.openxmlformats.org/officeDocument/2006/relationships/numbering" Target="/word/numbering.xml" Id="Rd77001dd827e48f8" /><Relationship Type="http://schemas.openxmlformats.org/officeDocument/2006/relationships/settings" Target="/word/settings.xml" Id="Redd5368b6e5f48fd" /><Relationship Type="http://schemas.openxmlformats.org/officeDocument/2006/relationships/image" Target="/word/media/447198c5-c5e1-42b3-92e4-1e7ee40e65c3.png" Id="R02384d89ccf54ad1" /></Relationships>
</file>