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e267fc99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0991eacab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Mavului,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29ad61dc54cb5" /><Relationship Type="http://schemas.openxmlformats.org/officeDocument/2006/relationships/numbering" Target="/word/numbering.xml" Id="R6db426f396ae4979" /><Relationship Type="http://schemas.openxmlformats.org/officeDocument/2006/relationships/settings" Target="/word/settings.xml" Id="R70b9e31a83ff484a" /><Relationship Type="http://schemas.openxmlformats.org/officeDocument/2006/relationships/image" Target="/word/media/6f34f85d-08c1-4e10-8f2a-a21874fd9638.png" Id="R51f0991eacab40dd" /></Relationships>
</file>