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0e8dcdd24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db414b85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Mbwikwe,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291e32a7a4837" /><Relationship Type="http://schemas.openxmlformats.org/officeDocument/2006/relationships/numbering" Target="/word/numbering.xml" Id="Re508a3f2a6e542b5" /><Relationship Type="http://schemas.openxmlformats.org/officeDocument/2006/relationships/settings" Target="/word/settings.xml" Id="R64c38bd38dfe4421" /><Relationship Type="http://schemas.openxmlformats.org/officeDocument/2006/relationships/image" Target="/word/media/6a5e2ea7-efbd-4df8-be71-f83ef9da562e.png" Id="Rcdf7db414b854834" /></Relationships>
</file>