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30f0382e4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e4f591114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Miuli,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f8157934b4377" /><Relationship Type="http://schemas.openxmlformats.org/officeDocument/2006/relationships/numbering" Target="/word/numbering.xml" Id="Rbcc662b386ae4869" /><Relationship Type="http://schemas.openxmlformats.org/officeDocument/2006/relationships/settings" Target="/word/settings.xml" Id="Re66967abdb2c4da0" /><Relationship Type="http://schemas.openxmlformats.org/officeDocument/2006/relationships/image" Target="/word/media/c55eaa3e-dc0d-4d8a-b1ba-5a7e7461fb09.png" Id="R060e4f5911144f6b" /></Relationships>
</file>