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a415cc8f6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03ebfcd2f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Mkalamo,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64f16244e4c9b" /><Relationship Type="http://schemas.openxmlformats.org/officeDocument/2006/relationships/numbering" Target="/word/numbering.xml" Id="R21cc4f8989474fdd" /><Relationship Type="http://schemas.openxmlformats.org/officeDocument/2006/relationships/settings" Target="/word/settings.xml" Id="R546f15c7d65e40ba" /><Relationship Type="http://schemas.openxmlformats.org/officeDocument/2006/relationships/image" Target="/word/media/aea78e68-8577-446c-add8-52dbb25121f1.png" Id="Re2d03ebfcd2f4db5" /></Relationships>
</file>