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e11f05ce1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81bf16487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Mkanyeni,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4d84d3cdc4b50" /><Relationship Type="http://schemas.openxmlformats.org/officeDocument/2006/relationships/numbering" Target="/word/numbering.xml" Id="R8c921b77524e4897" /><Relationship Type="http://schemas.openxmlformats.org/officeDocument/2006/relationships/settings" Target="/word/settings.xml" Id="R7e0e47aa255a41bd" /><Relationship Type="http://schemas.openxmlformats.org/officeDocument/2006/relationships/image" Target="/word/media/da210dd1-d6ef-43b9-85c7-f6f08cf6fd4a.png" Id="Rf2581bf164874b54" /></Relationships>
</file>