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cf706ec2d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d4427c8b6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Mkwaja,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1a9be61ca4e59" /><Relationship Type="http://schemas.openxmlformats.org/officeDocument/2006/relationships/numbering" Target="/word/numbering.xml" Id="R8cccff9d30e54a36" /><Relationship Type="http://schemas.openxmlformats.org/officeDocument/2006/relationships/settings" Target="/word/settings.xml" Id="R24bd331f1d2d4245" /><Relationship Type="http://schemas.openxmlformats.org/officeDocument/2006/relationships/image" Target="/word/media/efb58850-5d3e-4d04-ac32-b645d1bb5988.png" Id="Rc90d4427c8b648d4" /></Relationships>
</file>