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beb4cd6ee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faaf29cb9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Mlowas,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166d3b1ea44ac" /><Relationship Type="http://schemas.openxmlformats.org/officeDocument/2006/relationships/numbering" Target="/word/numbering.xml" Id="R79bcea1924714fbd" /><Relationship Type="http://schemas.openxmlformats.org/officeDocument/2006/relationships/settings" Target="/word/settings.xml" Id="Rbcab2ca2cf4e4917" /><Relationship Type="http://schemas.openxmlformats.org/officeDocument/2006/relationships/image" Target="/word/media/05dca062-1588-436d-ac22-ea48869c40f0.png" Id="Rdd4faaf29cb947ae" /></Relationships>
</file>