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147e89c5c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d8725259a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Morogoro,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4a02dcd184f78" /><Relationship Type="http://schemas.openxmlformats.org/officeDocument/2006/relationships/numbering" Target="/word/numbering.xml" Id="R441b9c12ce124487" /><Relationship Type="http://schemas.openxmlformats.org/officeDocument/2006/relationships/settings" Target="/word/settings.xml" Id="R799d7303eaec4f2f" /><Relationship Type="http://schemas.openxmlformats.org/officeDocument/2006/relationships/image" Target="/word/media/dce240b8-fd74-491b-b0aa-83ce0f6c1cde.png" Id="R495d8725259a476b" /></Relationships>
</file>