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d31e4145c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e9edf85a7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Munyegera,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f16ca21b64a86" /><Relationship Type="http://schemas.openxmlformats.org/officeDocument/2006/relationships/numbering" Target="/word/numbering.xml" Id="Ra4582c8fd0824804" /><Relationship Type="http://schemas.openxmlformats.org/officeDocument/2006/relationships/settings" Target="/word/settings.xml" Id="R3cc403dab2f243a7" /><Relationship Type="http://schemas.openxmlformats.org/officeDocument/2006/relationships/image" Target="/word/media/3abfbc59-ec63-4f2e-83ad-5024624333ff.png" Id="Rc3ae9edf85a74ab9" /></Relationships>
</file>