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236e51f6b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5a56ea560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Mwakaeza,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0b847927d4af0" /><Relationship Type="http://schemas.openxmlformats.org/officeDocument/2006/relationships/numbering" Target="/word/numbering.xml" Id="R6f773fe93882483a" /><Relationship Type="http://schemas.openxmlformats.org/officeDocument/2006/relationships/settings" Target="/word/settings.xml" Id="R8879d60c05354fa3" /><Relationship Type="http://schemas.openxmlformats.org/officeDocument/2006/relationships/image" Target="/word/media/1786ab49-c089-405a-a132-412fab6e8cf5.png" Id="R7c45a56ea5604e1b" /></Relationships>
</file>