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bcd9503a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56b8f2e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Mwandolo,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f0a9afb894479" /><Relationship Type="http://schemas.openxmlformats.org/officeDocument/2006/relationships/numbering" Target="/word/numbering.xml" Id="R569156be892e4512" /><Relationship Type="http://schemas.openxmlformats.org/officeDocument/2006/relationships/settings" Target="/word/settings.xml" Id="R768b52edc26c4f32" /><Relationship Type="http://schemas.openxmlformats.org/officeDocument/2006/relationships/image" Target="/word/media/36fcecf1-47a8-4dd9-9321-b57af846d9b1.png" Id="R447856b8f2eb49ea" /></Relationships>
</file>