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94db28a74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41453a8e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Myangayanga,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1e6e83b1c49d8" /><Relationship Type="http://schemas.openxmlformats.org/officeDocument/2006/relationships/numbering" Target="/word/numbering.xml" Id="Rd136e488eb74431d" /><Relationship Type="http://schemas.openxmlformats.org/officeDocument/2006/relationships/settings" Target="/word/settings.xml" Id="Rf24fcd337cb04e88" /><Relationship Type="http://schemas.openxmlformats.org/officeDocument/2006/relationships/image" Target="/word/media/9cf53ace-e123-461c-9575-feec7bd5e295.png" Id="Ra5a841453a8e49b8" /></Relationships>
</file>