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e29a103a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23cca2d2f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Nanjaru,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56657efcf4ec5" /><Relationship Type="http://schemas.openxmlformats.org/officeDocument/2006/relationships/numbering" Target="/word/numbering.xml" Id="R52bcda4467e34e6f" /><Relationship Type="http://schemas.openxmlformats.org/officeDocument/2006/relationships/settings" Target="/word/settings.xml" Id="R718f332d418744ea" /><Relationship Type="http://schemas.openxmlformats.org/officeDocument/2006/relationships/image" Target="/word/media/2c6adc88-f6dc-4629-ae69-d9011c7ba59b.png" Id="R7fc23cca2d2f48cd" /></Relationships>
</file>