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fc77e4cce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d1d0f3fae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Ndolera,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7b3ac86c54265" /><Relationship Type="http://schemas.openxmlformats.org/officeDocument/2006/relationships/numbering" Target="/word/numbering.xml" Id="R9173e5c9bade48b9" /><Relationship Type="http://schemas.openxmlformats.org/officeDocument/2006/relationships/settings" Target="/word/settings.xml" Id="R5b5586bbcf98445a" /><Relationship Type="http://schemas.openxmlformats.org/officeDocument/2006/relationships/image" Target="/word/media/494aa13a-a8f8-429e-8f35-014aa8ab82a6.png" Id="Rb15d1d0f3fae434a" /></Relationships>
</file>