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c6e3bc2c7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d06456d3d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Ngwembe,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ced95b4bf49e1" /><Relationship Type="http://schemas.openxmlformats.org/officeDocument/2006/relationships/numbering" Target="/word/numbering.xml" Id="R4e3d7442c75a498c" /><Relationship Type="http://schemas.openxmlformats.org/officeDocument/2006/relationships/settings" Target="/word/settings.xml" Id="R36acb8ae991b406c" /><Relationship Type="http://schemas.openxmlformats.org/officeDocument/2006/relationships/image" Target="/word/media/33ea501d-f5d8-4ffa-ae93-594ca4feda75.png" Id="R25ed06456d3d41b3" /></Relationships>
</file>