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bdc64d29e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613aa83cc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Nyakaliro,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63ac1266c4ff5" /><Relationship Type="http://schemas.openxmlformats.org/officeDocument/2006/relationships/numbering" Target="/word/numbering.xml" Id="Rcb85f76f15564bc8" /><Relationship Type="http://schemas.openxmlformats.org/officeDocument/2006/relationships/settings" Target="/word/settings.xml" Id="R4cc545f51e144de7" /><Relationship Type="http://schemas.openxmlformats.org/officeDocument/2006/relationships/image" Target="/word/media/a986ca06-1a16-4690-b51f-9197264db145.png" Id="Rb0c613aa83cc473b" /></Relationships>
</file>