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0e6580611c4c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fadef6464a45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Nyamililo,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ae520d403a4fbd" /><Relationship Type="http://schemas.openxmlformats.org/officeDocument/2006/relationships/numbering" Target="/word/numbering.xml" Id="R4e0c250ac75b49ba" /><Relationship Type="http://schemas.openxmlformats.org/officeDocument/2006/relationships/settings" Target="/word/settings.xml" Id="Rda143a4880974e1b" /><Relationship Type="http://schemas.openxmlformats.org/officeDocument/2006/relationships/image" Target="/word/media/42f614d7-44fa-4413-a610-ad68879ea1fe.png" Id="Rcafadef6464a4531" /></Relationships>
</file>