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b2abdc2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073ffd8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051a39dd4031" /><Relationship Type="http://schemas.openxmlformats.org/officeDocument/2006/relationships/numbering" Target="/word/numbering.xml" Id="R85ab4f04e9fe4b37" /><Relationship Type="http://schemas.openxmlformats.org/officeDocument/2006/relationships/settings" Target="/word/settings.xml" Id="R76f61711dcab4418" /><Relationship Type="http://schemas.openxmlformats.org/officeDocument/2006/relationships/image" Target="/word/media/f01adb6d-8cd5-4da3-a239-e9d360a4a88a.png" Id="R010e073ffd8b4769" /></Relationships>
</file>