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daede0d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3f3ad9d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Rususu,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4eb614ccd4428" /><Relationship Type="http://schemas.openxmlformats.org/officeDocument/2006/relationships/numbering" Target="/word/numbering.xml" Id="Rf40acca106d54686" /><Relationship Type="http://schemas.openxmlformats.org/officeDocument/2006/relationships/settings" Target="/word/settings.xml" Id="R5f2dbcfc514241a1" /><Relationship Type="http://schemas.openxmlformats.org/officeDocument/2006/relationships/image" Target="/word/media/b725f76e-6a11-4e80-ab11-afc95e8ba80c.png" Id="R03033f3ad9d8435c" /></Relationships>
</file>