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eca1adc53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01a867780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d2fc2f7604eb4" /><Relationship Type="http://schemas.openxmlformats.org/officeDocument/2006/relationships/numbering" Target="/word/numbering.xml" Id="R3c359915faef47e8" /><Relationship Type="http://schemas.openxmlformats.org/officeDocument/2006/relationships/settings" Target="/word/settings.xml" Id="Rb08cd76043bd46dd" /><Relationship Type="http://schemas.openxmlformats.org/officeDocument/2006/relationships/image" Target="/word/media/75df28c1-ca9d-4dad-84a9-5f84c9845799.png" Id="R0ec01a8677804049" /></Relationships>
</file>