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651fb1e5c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38fe7c335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Sekenke,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0579ea0814dcf" /><Relationship Type="http://schemas.openxmlformats.org/officeDocument/2006/relationships/numbering" Target="/word/numbering.xml" Id="Rf339d4b336504a78" /><Relationship Type="http://schemas.openxmlformats.org/officeDocument/2006/relationships/settings" Target="/word/settings.xml" Id="R2fb9759d8288404c" /><Relationship Type="http://schemas.openxmlformats.org/officeDocument/2006/relationships/image" Target="/word/media/9de8dfdb-8a2e-4b6e-9742-9719f2b1516d.png" Id="Rc1e38fe7c335419c" /></Relationships>
</file>