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29ea2cdf3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b6980f401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bdbffd9a94e80" /><Relationship Type="http://schemas.openxmlformats.org/officeDocument/2006/relationships/numbering" Target="/word/numbering.xml" Id="R669aee9439de4079" /><Relationship Type="http://schemas.openxmlformats.org/officeDocument/2006/relationships/settings" Target="/word/settings.xml" Id="Rd53f96f6507a416d" /><Relationship Type="http://schemas.openxmlformats.org/officeDocument/2006/relationships/image" Target="/word/media/b37f83fc-ec8a-4739-bbc1-869ae4c8b8f0.png" Id="R6c7b6980f4014ebc" /></Relationships>
</file>