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e8d7ca0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d804c04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1a8a1d7a3474b" /><Relationship Type="http://schemas.openxmlformats.org/officeDocument/2006/relationships/numbering" Target="/word/numbering.xml" Id="R6657d7195054413e" /><Relationship Type="http://schemas.openxmlformats.org/officeDocument/2006/relationships/settings" Target="/word/settings.xml" Id="R6875e8cb8d7745a9" /><Relationship Type="http://schemas.openxmlformats.org/officeDocument/2006/relationships/image" Target="/word/media/bbb4b769-96cf-40fd-b058-c4a99516d835.png" Id="Rad9dd804c0454e56" /></Relationships>
</file>