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2541c55e0b42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d63be64bdf42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Teli,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2592491519456f" /><Relationship Type="http://schemas.openxmlformats.org/officeDocument/2006/relationships/numbering" Target="/word/numbering.xml" Id="R956f8a7dc7ca4878" /><Relationship Type="http://schemas.openxmlformats.org/officeDocument/2006/relationships/settings" Target="/word/settings.xml" Id="R2e844d3a77dd47f5" /><Relationship Type="http://schemas.openxmlformats.org/officeDocument/2006/relationships/image" Target="/word/media/b4d4203a-de11-4d8f-8a39-1b8b0bbb6f28.png" Id="R13d63be64bdf424c" /></Relationships>
</file>