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1977e8128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2002cc12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Ukwawila,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426acdc6e4526" /><Relationship Type="http://schemas.openxmlformats.org/officeDocument/2006/relationships/numbering" Target="/word/numbering.xml" Id="R18f02bd003364658" /><Relationship Type="http://schemas.openxmlformats.org/officeDocument/2006/relationships/settings" Target="/word/settings.xml" Id="R9ea9ec153ca14cb8" /><Relationship Type="http://schemas.openxmlformats.org/officeDocument/2006/relationships/image" Target="/word/media/f213d78a-83de-4bd6-9e22-85d4a773a7e1.png" Id="Rd1e2002cc12f444f" /></Relationships>
</file>