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b003b2fea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8add63f7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Unyanyembe,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6dfe4b91e467a" /><Relationship Type="http://schemas.openxmlformats.org/officeDocument/2006/relationships/numbering" Target="/word/numbering.xml" Id="Raaee396bf7f24132" /><Relationship Type="http://schemas.openxmlformats.org/officeDocument/2006/relationships/settings" Target="/word/settings.xml" Id="R69559ef973664d7b" /><Relationship Type="http://schemas.openxmlformats.org/officeDocument/2006/relationships/image" Target="/word/media/dcf9070f-242a-4fe5-8f1d-6aad44aec3c5.png" Id="R9948add63f7f4c1f" /></Relationships>
</file>