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788e51388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6bfda225e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Usevia,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e2e8ebfe449fb" /><Relationship Type="http://schemas.openxmlformats.org/officeDocument/2006/relationships/numbering" Target="/word/numbering.xml" Id="R9b51c350561f4d99" /><Relationship Type="http://schemas.openxmlformats.org/officeDocument/2006/relationships/settings" Target="/word/settings.xml" Id="Rb52c15d0f2d84c2e" /><Relationship Type="http://schemas.openxmlformats.org/officeDocument/2006/relationships/image" Target="/word/media/2563cb0b-91ae-4ca0-a434-f80daac8c5cc.png" Id="R1036bfda225e4e95" /></Relationships>
</file>