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6c254bb29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08c1474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Utambalia,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7cf2fd7c40b9" /><Relationship Type="http://schemas.openxmlformats.org/officeDocument/2006/relationships/numbering" Target="/word/numbering.xml" Id="R4aa33b502e5b41a4" /><Relationship Type="http://schemas.openxmlformats.org/officeDocument/2006/relationships/settings" Target="/word/settings.xml" Id="R08d3a09e4e7e477c" /><Relationship Type="http://schemas.openxmlformats.org/officeDocument/2006/relationships/image" Target="/word/media/ca78b4ee-c0c9-4f83-ad43-e1ae8c7964f3.png" Id="R1a9708c147494e6a" /></Relationships>
</file>