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6f2be8c92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7522efc56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c1e7faede4759" /><Relationship Type="http://schemas.openxmlformats.org/officeDocument/2006/relationships/numbering" Target="/word/numbering.xml" Id="R1344ebd94582404e" /><Relationship Type="http://schemas.openxmlformats.org/officeDocument/2006/relationships/settings" Target="/word/settings.xml" Id="R47dd110cbd4545f7" /><Relationship Type="http://schemas.openxmlformats.org/officeDocument/2006/relationships/image" Target="/word/media/e9ef87b9-eba7-4999-bfb0-bbe31c982497.png" Id="R4487522efc564a86" /></Relationships>
</file>