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61d4926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bfe77f3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1077121d4a09" /><Relationship Type="http://schemas.openxmlformats.org/officeDocument/2006/relationships/numbering" Target="/word/numbering.xml" Id="Rc9f0f43399604904" /><Relationship Type="http://schemas.openxmlformats.org/officeDocument/2006/relationships/settings" Target="/word/settings.xml" Id="R9b038d3e288d4cdd" /><Relationship Type="http://schemas.openxmlformats.org/officeDocument/2006/relationships/image" Target="/word/media/7fcecc84-201b-4642-9d5e-519aa7d16e2b.png" Id="Rc303bfe77f324387" /></Relationships>
</file>