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1fa5e16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075b5a12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Yaeda,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9e96615c4d09" /><Relationship Type="http://schemas.openxmlformats.org/officeDocument/2006/relationships/numbering" Target="/word/numbering.xml" Id="R480679fa4f424d48" /><Relationship Type="http://schemas.openxmlformats.org/officeDocument/2006/relationships/settings" Target="/word/settings.xml" Id="R0943356534f34d9c" /><Relationship Type="http://schemas.openxmlformats.org/officeDocument/2006/relationships/image" Target="/word/media/066524a9-d876-48e4-ad1d-96d11b23fda5.png" Id="Rf7d075b5a12e4d7b" /></Relationships>
</file>