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4d6cc5c68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a81ec8c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Yelayela,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acbbc70b47cc" /><Relationship Type="http://schemas.openxmlformats.org/officeDocument/2006/relationships/numbering" Target="/word/numbering.xml" Id="R4cc0aa3e5b4c4492" /><Relationship Type="http://schemas.openxmlformats.org/officeDocument/2006/relationships/settings" Target="/word/settings.xml" Id="R7339cf63a6834fc9" /><Relationship Type="http://schemas.openxmlformats.org/officeDocument/2006/relationships/image" Target="/word/media/e8104265-9582-448c-b433-6f96a6d18a33.png" Id="R8f25a81ec8c34aa3" /></Relationships>
</file>