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c9672d2f2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67adede8a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Chiang Mai,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814ee73154dca" /><Relationship Type="http://schemas.openxmlformats.org/officeDocument/2006/relationships/numbering" Target="/word/numbering.xml" Id="R80a0fd05fbd34638" /><Relationship Type="http://schemas.openxmlformats.org/officeDocument/2006/relationships/settings" Target="/word/settings.xml" Id="Rddb141b3d3764303" /><Relationship Type="http://schemas.openxmlformats.org/officeDocument/2006/relationships/image" Target="/word/media/48b9566a-314f-4de4-9d8e-e409ceb6a6a5.png" Id="R38c67adede8a45da" /></Relationships>
</file>