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9e1b31dd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0bd9c5a8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 Et,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23abbd26d483f" /><Relationship Type="http://schemas.openxmlformats.org/officeDocument/2006/relationships/numbering" Target="/word/numbering.xml" Id="R11401d4c44ae4aed" /><Relationship Type="http://schemas.openxmlformats.org/officeDocument/2006/relationships/settings" Target="/word/settings.xml" Id="R536bd61ef7614652" /><Relationship Type="http://schemas.openxmlformats.org/officeDocument/2006/relationships/image" Target="/word/media/c7c80abc-dfcc-4f61-878d-1d27aeba1683.png" Id="R38df0bd9c5a8472a" /></Relationships>
</file>