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86581016c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ac64b8ae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Aneho, Togo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2d5d515cf4a2e" /><Relationship Type="http://schemas.openxmlformats.org/officeDocument/2006/relationships/numbering" Target="/word/numbering.xml" Id="R92b3b846270f4283" /><Relationship Type="http://schemas.openxmlformats.org/officeDocument/2006/relationships/settings" Target="/word/settings.xml" Id="Rcd42d3174d6b4ffb" /><Relationship Type="http://schemas.openxmlformats.org/officeDocument/2006/relationships/image" Target="/word/media/5c331a5b-71ec-499c-9e4d-d9bfe95ff552.png" Id="R65b7ac64b8ae492e" /></Relationships>
</file>