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02da1d33e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ab86a3190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Ahmetli,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8ba6e84814620" /><Relationship Type="http://schemas.openxmlformats.org/officeDocument/2006/relationships/numbering" Target="/word/numbering.xml" Id="Rcf6b7d7f96d24b3f" /><Relationship Type="http://schemas.openxmlformats.org/officeDocument/2006/relationships/settings" Target="/word/settings.xml" Id="R4f7954953af04bec" /><Relationship Type="http://schemas.openxmlformats.org/officeDocument/2006/relationships/image" Target="/word/media/66f818b7-2a68-4f65-bedb-361afa35e88b.png" Id="R7b7ab86a31904743" /></Relationships>
</file>