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fe0a97ede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851f52e7a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Akhisar,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0d18717ae4164" /><Relationship Type="http://schemas.openxmlformats.org/officeDocument/2006/relationships/numbering" Target="/word/numbering.xml" Id="Re509f79aa9db4b86" /><Relationship Type="http://schemas.openxmlformats.org/officeDocument/2006/relationships/settings" Target="/word/settings.xml" Id="R3e6df66bc0e2469a" /><Relationship Type="http://schemas.openxmlformats.org/officeDocument/2006/relationships/image" Target="/word/media/b58b5b4e-2f68-479e-99e5-aa5cb6c1fcfc.png" Id="R8ef851f52e7a4f19" /></Relationships>
</file>