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0a357f5da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171fb3212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Alsancak,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38d6a8a8c46e1" /><Relationship Type="http://schemas.openxmlformats.org/officeDocument/2006/relationships/numbering" Target="/word/numbering.xml" Id="Rc2e5372f5dc046e8" /><Relationship Type="http://schemas.openxmlformats.org/officeDocument/2006/relationships/settings" Target="/word/settings.xml" Id="R625dce02536d4b0f" /><Relationship Type="http://schemas.openxmlformats.org/officeDocument/2006/relationships/image" Target="/word/media/edbb4d06-4ce4-414f-81ca-9ee9aac807e5.png" Id="R79a171fb32124866" /></Relationships>
</file>