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5ad2be6b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b8ba008fb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Kirkagac,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a9d851eca4c3e" /><Relationship Type="http://schemas.openxmlformats.org/officeDocument/2006/relationships/numbering" Target="/word/numbering.xml" Id="Rcdf626b76fef48d4" /><Relationship Type="http://schemas.openxmlformats.org/officeDocument/2006/relationships/settings" Target="/word/settings.xml" Id="Rf7341d59b37d4146" /><Relationship Type="http://schemas.openxmlformats.org/officeDocument/2006/relationships/image" Target="/word/media/898af842-827f-4388-8c8b-ca2d28856e27.png" Id="Rf2eb8ba008fb4b4a" /></Relationships>
</file>