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d0d2c7b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350b4a17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Luwero,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aacc36254c77" /><Relationship Type="http://schemas.openxmlformats.org/officeDocument/2006/relationships/numbering" Target="/word/numbering.xml" Id="Rb32ef1ba53a64664" /><Relationship Type="http://schemas.openxmlformats.org/officeDocument/2006/relationships/settings" Target="/word/settings.xml" Id="R4f1a3d43bb73465e" /><Relationship Type="http://schemas.openxmlformats.org/officeDocument/2006/relationships/image" Target="/word/media/608c05e4-340a-4c0f-855c-233455609ae1.png" Id="Rf303350b4a17466b" /></Relationships>
</file>