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98568fbe5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bb69a3dcc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A' Chleit,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65c67bcc64bf8" /><Relationship Type="http://schemas.openxmlformats.org/officeDocument/2006/relationships/numbering" Target="/word/numbering.xml" Id="R2626abd09f8d47a6" /><Relationship Type="http://schemas.openxmlformats.org/officeDocument/2006/relationships/settings" Target="/word/settings.xml" Id="R3f99ae948bc04424" /><Relationship Type="http://schemas.openxmlformats.org/officeDocument/2006/relationships/image" Target="/word/media/8b007049-4c45-478c-a3c9-0396d984fc04.png" Id="R8bdbb69a3dcc4a5a" /></Relationships>
</file>